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66EF2" w14:textId="77777777" w:rsidR="00E30C7E" w:rsidRPr="005C6145" w:rsidRDefault="005C6145">
      <w:pPr>
        <w:rPr>
          <w:rFonts w:ascii="Helvetica" w:hAnsi="Helvetica" w:cs="Helvetica"/>
          <w:b/>
          <w:color w:val="222222"/>
          <w:sz w:val="28"/>
          <w:szCs w:val="21"/>
          <w:u w:val="single"/>
          <w:shd w:val="clear" w:color="auto" w:fill="FFFFFF"/>
        </w:rPr>
      </w:pPr>
      <w:r w:rsidRPr="005C6145">
        <w:rPr>
          <w:rFonts w:ascii="Helvetica" w:hAnsi="Helvetica" w:cs="Helvetica"/>
          <w:b/>
          <w:color w:val="222222"/>
          <w:sz w:val="28"/>
          <w:szCs w:val="21"/>
          <w:u w:val="single"/>
          <w:shd w:val="clear" w:color="auto" w:fill="FFFFFF"/>
        </w:rPr>
        <w:t>Corrugated Manufacturing &amp; Printing</w:t>
      </w:r>
    </w:p>
    <w:p w14:paraId="385B0CC9" w14:textId="77777777" w:rsidR="005C6145" w:rsidRDefault="005C6145">
      <w:pPr>
        <w:rPr>
          <w:rFonts w:ascii="Helvetica" w:hAnsi="Helvetica" w:cs="Helvetica"/>
          <w:color w:val="222222"/>
          <w:sz w:val="21"/>
          <w:szCs w:val="21"/>
          <w:shd w:val="clear" w:color="auto" w:fill="FFFFFF"/>
        </w:rPr>
      </w:pPr>
    </w:p>
    <w:p w14:paraId="180650D1" w14:textId="77777777" w:rsidR="005C6145" w:rsidRPr="005C6145" w:rsidRDefault="005C6145" w:rsidP="005C6145">
      <w:pPr>
        <w:pStyle w:val="NormalWeb"/>
        <w:spacing w:before="0" w:beforeAutospacing="0" w:after="375" w:afterAutospacing="0" w:line="384" w:lineRule="atLeast"/>
        <w:rPr>
          <w:rFonts w:ascii="Helvetica" w:hAnsi="Helvetica" w:cs="Helvetica"/>
          <w:b/>
          <w:color w:val="222222"/>
          <w:szCs w:val="21"/>
        </w:rPr>
      </w:pPr>
      <w:r w:rsidRPr="005C6145">
        <w:rPr>
          <w:rFonts w:ascii="Helvetica" w:hAnsi="Helvetica" w:cs="Helvetica"/>
          <w:b/>
          <w:color w:val="222222"/>
          <w:szCs w:val="21"/>
        </w:rPr>
        <w:t>Manufacturing: </w:t>
      </w:r>
    </w:p>
    <w:p w14:paraId="45571494" w14:textId="77777777" w:rsidR="005C6145" w:rsidRDefault="005C6145" w:rsidP="005C6145">
      <w:pPr>
        <w:pStyle w:val="NormalWeb"/>
        <w:spacing w:before="0" w:beforeAutospacing="0" w:after="375" w:afterAutospacing="0" w:line="384" w:lineRule="atLeast"/>
        <w:rPr>
          <w:rFonts w:ascii="Helvetica" w:hAnsi="Helvetica" w:cs="Helvetica"/>
          <w:color w:val="222222"/>
          <w:sz w:val="21"/>
          <w:szCs w:val="21"/>
        </w:rPr>
      </w:pPr>
      <w:r>
        <w:rPr>
          <w:rFonts w:ascii="Helvetica" w:hAnsi="Helvetica" w:cs="Helvetica"/>
          <w:color w:val="222222"/>
          <w:sz w:val="21"/>
          <w:szCs w:val="21"/>
        </w:rPr>
        <w:t xml:space="preserve">The efficiency of manufacturing corrugated linerboard has never been more critical. Due to growing use in ethanol fuel additives, the cost of corn starch has risen substantially. In order to achieve the highest quality linerboard with precise starch application and minimal warp, glue applicator and metering rollers in the single facers and glue machines requires strict attention. Consistent board quality allows for more efficient graphics downstream on </w:t>
      </w:r>
      <w:proofErr w:type="spellStart"/>
      <w:r>
        <w:rPr>
          <w:rFonts w:ascii="Helvetica" w:hAnsi="Helvetica" w:cs="Helvetica"/>
          <w:color w:val="222222"/>
          <w:sz w:val="21"/>
          <w:szCs w:val="21"/>
        </w:rPr>
        <w:t>f</w:t>
      </w:r>
      <w:bookmarkStart w:id="0" w:name="_GoBack"/>
      <w:bookmarkEnd w:id="0"/>
      <w:r>
        <w:rPr>
          <w:rFonts w:ascii="Helvetica" w:hAnsi="Helvetica" w:cs="Helvetica"/>
          <w:color w:val="222222"/>
          <w:sz w:val="21"/>
          <w:szCs w:val="21"/>
        </w:rPr>
        <w:t>lexo</w:t>
      </w:r>
      <w:proofErr w:type="spellEnd"/>
      <w:r>
        <w:rPr>
          <w:rFonts w:ascii="Helvetica" w:hAnsi="Helvetica" w:cs="Helvetica"/>
          <w:color w:val="222222"/>
          <w:sz w:val="21"/>
          <w:szCs w:val="21"/>
        </w:rPr>
        <w:t xml:space="preserve"> folder-gluers and </w:t>
      </w:r>
      <w:proofErr w:type="spellStart"/>
      <w:r>
        <w:rPr>
          <w:rFonts w:ascii="Helvetica" w:hAnsi="Helvetica" w:cs="Helvetica"/>
          <w:color w:val="222222"/>
          <w:sz w:val="21"/>
          <w:szCs w:val="21"/>
        </w:rPr>
        <w:t>flexo</w:t>
      </w:r>
      <w:proofErr w:type="spellEnd"/>
      <w:r>
        <w:rPr>
          <w:rFonts w:ascii="Helvetica" w:hAnsi="Helvetica" w:cs="Helvetica"/>
          <w:color w:val="222222"/>
          <w:sz w:val="21"/>
          <w:szCs w:val="21"/>
        </w:rPr>
        <w:t xml:space="preserve"> die-cutters.</w:t>
      </w:r>
    </w:p>
    <w:p w14:paraId="38BD4383" w14:textId="77777777" w:rsidR="005C6145" w:rsidRPr="005C6145" w:rsidRDefault="005C6145" w:rsidP="005C6145">
      <w:pPr>
        <w:pStyle w:val="NormalWeb"/>
        <w:spacing w:before="0" w:beforeAutospacing="0" w:after="375" w:afterAutospacing="0" w:line="384" w:lineRule="atLeast"/>
        <w:rPr>
          <w:rFonts w:ascii="Helvetica" w:hAnsi="Helvetica" w:cs="Helvetica"/>
          <w:b/>
          <w:color w:val="222222"/>
          <w:szCs w:val="21"/>
        </w:rPr>
      </w:pPr>
      <w:r w:rsidRPr="005C6145">
        <w:rPr>
          <w:rFonts w:ascii="Helvetica" w:hAnsi="Helvetica" w:cs="Helvetica"/>
          <w:b/>
          <w:color w:val="222222"/>
          <w:szCs w:val="21"/>
        </w:rPr>
        <w:t>Printing:</w:t>
      </w:r>
    </w:p>
    <w:p w14:paraId="4FD3D8F2" w14:textId="77777777" w:rsidR="005C6145" w:rsidRDefault="005C6145" w:rsidP="005C6145">
      <w:pPr>
        <w:pStyle w:val="NormalWeb"/>
        <w:spacing w:before="0" w:beforeAutospacing="0" w:after="375" w:afterAutospacing="0" w:line="384" w:lineRule="atLeast"/>
        <w:rPr>
          <w:rFonts w:ascii="Helvetica" w:hAnsi="Helvetica" w:cs="Helvetica"/>
          <w:color w:val="222222"/>
          <w:sz w:val="21"/>
          <w:szCs w:val="21"/>
        </w:rPr>
      </w:pPr>
      <w:r>
        <w:rPr>
          <w:rFonts w:ascii="Helvetica" w:hAnsi="Helvetica" w:cs="Helvetica"/>
          <w:color w:val="222222"/>
          <w:sz w:val="21"/>
          <w:szCs w:val="21"/>
        </w:rPr>
        <w:t>The corrugated container is the world's most common form of packaging. Virtually everything we buy at the grocery store, the mall, or any retail center was shipped in a corrugated box. The box plants that produce these containers have sophisticated machinery that utilize a variety of roller products.  </w:t>
      </w:r>
    </w:p>
    <w:p w14:paraId="0D36AC63" w14:textId="77777777" w:rsidR="005C6145" w:rsidRDefault="005C6145" w:rsidP="005C6145">
      <w:pPr>
        <w:pStyle w:val="NormalWeb"/>
        <w:spacing w:before="0" w:beforeAutospacing="0" w:after="0" w:afterAutospacing="0" w:line="384" w:lineRule="atLeast"/>
        <w:rPr>
          <w:rFonts w:ascii="Helvetica" w:hAnsi="Helvetica" w:cs="Helvetica"/>
          <w:color w:val="222222"/>
          <w:sz w:val="21"/>
          <w:szCs w:val="21"/>
        </w:rPr>
      </w:pPr>
      <w:r>
        <w:rPr>
          <w:rFonts w:ascii="Helvetica" w:hAnsi="Helvetica" w:cs="Helvetica"/>
          <w:color w:val="222222"/>
          <w:sz w:val="21"/>
          <w:szCs w:val="21"/>
        </w:rPr>
        <w:t xml:space="preserve">While many corrugated containers are simplistic “brown boxes” with one-color or two-color line and </w:t>
      </w:r>
      <w:proofErr w:type="gramStart"/>
      <w:r>
        <w:rPr>
          <w:rFonts w:ascii="Helvetica" w:hAnsi="Helvetica" w:cs="Helvetica"/>
          <w:color w:val="222222"/>
          <w:sz w:val="21"/>
          <w:szCs w:val="21"/>
        </w:rPr>
        <w:t>solid</w:t>
      </w:r>
      <w:proofErr w:type="gramEnd"/>
      <w:r>
        <w:rPr>
          <w:rFonts w:ascii="Helvetica" w:hAnsi="Helvetica" w:cs="Helvetica"/>
          <w:color w:val="222222"/>
          <w:sz w:val="21"/>
          <w:szCs w:val="21"/>
        </w:rPr>
        <w:t xml:space="preserve"> printing for basic product shipment, enhanced graphics have become a critical element in the marketing of many products on the retail shelf. Of course, pre-printed liner board has always provided exceptional print quality and many process colors for high-volume products such as beverage cartons, but sheet-fed corrugated is now being converted on </w:t>
      </w:r>
      <w:proofErr w:type="spellStart"/>
      <w:r>
        <w:rPr>
          <w:rFonts w:ascii="Helvetica" w:hAnsi="Helvetica" w:cs="Helvetica"/>
          <w:color w:val="222222"/>
          <w:sz w:val="21"/>
          <w:szCs w:val="21"/>
        </w:rPr>
        <w:t>flexo</w:t>
      </w:r>
      <w:proofErr w:type="spellEnd"/>
      <w:r>
        <w:rPr>
          <w:rFonts w:ascii="Helvetica" w:hAnsi="Helvetica" w:cs="Helvetica"/>
          <w:color w:val="222222"/>
          <w:sz w:val="21"/>
          <w:szCs w:val="21"/>
        </w:rPr>
        <w:t xml:space="preserve"> presses with as many as seven colors, using </w:t>
      </w:r>
      <w:proofErr w:type="spellStart"/>
      <w:r>
        <w:rPr>
          <w:rFonts w:ascii="Helvetica" w:hAnsi="Helvetica" w:cs="Helvetica"/>
          <w:color w:val="222222"/>
          <w:sz w:val="21"/>
          <w:szCs w:val="21"/>
        </w:rPr>
        <w:t>anilox</w:t>
      </w:r>
      <w:proofErr w:type="spellEnd"/>
      <w:r>
        <w:rPr>
          <w:rFonts w:ascii="Helvetica" w:hAnsi="Helvetica" w:cs="Helvetica"/>
          <w:color w:val="222222"/>
          <w:sz w:val="21"/>
          <w:szCs w:val="21"/>
        </w:rPr>
        <w:t xml:space="preserve"> rollers as fine as 1000 LPI for even short runs. The use of high holdout liner board, premium inks, high-definition printing plates and precision </w:t>
      </w:r>
      <w:proofErr w:type="spellStart"/>
      <w:r>
        <w:rPr>
          <w:rFonts w:ascii="Helvetica" w:hAnsi="Helvetica" w:cs="Helvetica"/>
          <w:color w:val="222222"/>
          <w:sz w:val="21"/>
          <w:szCs w:val="21"/>
        </w:rPr>
        <w:t>anilox</w:t>
      </w:r>
      <w:proofErr w:type="spellEnd"/>
      <w:r>
        <w:rPr>
          <w:rFonts w:ascii="Helvetica" w:hAnsi="Helvetica" w:cs="Helvetica"/>
          <w:color w:val="222222"/>
          <w:sz w:val="21"/>
          <w:szCs w:val="21"/>
        </w:rPr>
        <w:t xml:space="preserve"> rollers can result in award-winning screen and process print quality. </w:t>
      </w:r>
    </w:p>
    <w:p w14:paraId="057FF7BC" w14:textId="77777777" w:rsidR="005C6145" w:rsidRDefault="005C6145"/>
    <w:sectPr w:rsidR="005C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45"/>
    <w:rsid w:val="000E6580"/>
    <w:rsid w:val="001E19C1"/>
    <w:rsid w:val="002E47F6"/>
    <w:rsid w:val="003D1F9C"/>
    <w:rsid w:val="00527421"/>
    <w:rsid w:val="00584FB0"/>
    <w:rsid w:val="005C6145"/>
    <w:rsid w:val="007E4FF4"/>
    <w:rsid w:val="0086732C"/>
    <w:rsid w:val="008852C3"/>
    <w:rsid w:val="00894417"/>
    <w:rsid w:val="008C7683"/>
    <w:rsid w:val="009849A5"/>
    <w:rsid w:val="009F2112"/>
    <w:rsid w:val="00A07C36"/>
    <w:rsid w:val="00A33B7B"/>
    <w:rsid w:val="00AC6672"/>
    <w:rsid w:val="00C102C2"/>
    <w:rsid w:val="00C5444C"/>
    <w:rsid w:val="00CE2DB4"/>
    <w:rsid w:val="00D7138E"/>
    <w:rsid w:val="00DD5FD0"/>
    <w:rsid w:val="00E30C7E"/>
    <w:rsid w:val="00E858BC"/>
    <w:rsid w:val="00E9048F"/>
    <w:rsid w:val="00E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ECE"/>
  <w15:chartTrackingRefBased/>
  <w15:docId w15:val="{5A6913AF-9D0F-458B-BA93-8498CBE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Dickson</dc:creator>
  <cp:keywords/>
  <dc:description/>
  <cp:lastModifiedBy>Charis Dickson</cp:lastModifiedBy>
  <cp:revision>1</cp:revision>
  <dcterms:created xsi:type="dcterms:W3CDTF">2014-08-08T14:21:00Z</dcterms:created>
  <dcterms:modified xsi:type="dcterms:W3CDTF">2014-08-08T14:30:00Z</dcterms:modified>
</cp:coreProperties>
</file>